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FB" w:rsidRDefault="00DA3AFB" w:rsidP="00DA3AFB">
      <w:r>
        <w:t>Постановление Администрации Курской области от 15.10.2013 № 739-</w:t>
      </w:r>
      <w:proofErr w:type="gramStart"/>
      <w:r>
        <w:t>па  "</w:t>
      </w:r>
      <w:proofErr w:type="gramEnd"/>
      <w:r>
        <w:t xml:space="preserve">Об установлении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 территории Курской области"  Официальная публикация в СМИ:  Официальный сайт Администрации Курской области http://adm.rkursk.ru, 22.11.2013,  "Курская правда", № 142, 28.11.2013 (опубликован без приложения)  </w:t>
      </w:r>
    </w:p>
    <w:p w:rsidR="00DA3AFB" w:rsidRDefault="00DA3AFB" w:rsidP="00DA3AFB">
      <w:r>
        <w:t xml:space="preserve"> </w:t>
      </w:r>
    </w:p>
    <w:p w:rsidR="00DA3AFB" w:rsidRDefault="00DA3AFB" w:rsidP="00DA3AFB">
      <w:r>
        <w:t xml:space="preserve"> </w:t>
      </w:r>
      <w:bookmarkStart w:id="0" w:name="_GoBack"/>
      <w:bookmarkEnd w:id="0"/>
    </w:p>
    <w:p w:rsidR="00DA3AFB" w:rsidRDefault="00DA3AFB" w:rsidP="00DA3AFB">
      <w:r>
        <w:t xml:space="preserve">АДМИНИСТРАЦИЯ КУРСКОЙ ОБЛАСТИ  </w:t>
      </w:r>
    </w:p>
    <w:p w:rsidR="00DA3AFB" w:rsidRDefault="00DA3AFB" w:rsidP="00DA3AFB">
      <w:r>
        <w:t xml:space="preserve"> </w:t>
      </w:r>
    </w:p>
    <w:p w:rsidR="00DA3AFB" w:rsidRDefault="00DA3AFB" w:rsidP="00DA3AFB">
      <w:proofErr w:type="gramStart"/>
      <w:r>
        <w:t>ПОСТАНОВЛЕНИЕ  от</w:t>
      </w:r>
      <w:proofErr w:type="gramEnd"/>
      <w:r>
        <w:t xml:space="preserve"> 15 октября 2013 г. № 739-па  </w:t>
      </w:r>
    </w:p>
    <w:p w:rsidR="00DA3AFB" w:rsidRDefault="00DA3AFB" w:rsidP="00DA3AFB">
      <w:r>
        <w:t xml:space="preserve"> </w:t>
      </w:r>
    </w:p>
    <w:p w:rsidR="00DA3AFB" w:rsidRDefault="00DA3AFB" w:rsidP="00DA3AFB">
      <w:r>
        <w:t xml:space="preserve">ОБ УСТАНОВЛЕНИИ СРЕДНЕГО РАЗМЕРА РОДИТЕЛЬСКОЙ </w:t>
      </w:r>
      <w:proofErr w:type="gramStart"/>
      <w:r>
        <w:t>ПЛАТЫ  ЗА</w:t>
      </w:r>
      <w:proofErr w:type="gramEnd"/>
      <w:r>
        <w:t xml:space="preserve"> ПРИСМОТР И УХОД ЗА ДЕТЬМИ В ГОСУДАРСТВЕННЫХ  И МУНИЦИПАЛЬНЫХ ОБРАЗОВАТЕЛЬНЫХ ОРГАНИЗАЦИЯХ,  РЕАЛИЗУЮЩИХ ОБРАЗОВАТЕЛЬНУЮ ПРОГРАММУ ДОШКОЛЬНОГО  ОБРАЗОВАНИЯ, НА ТЕРРИТОРИИ КУРСКОЙ ОБЛАСТИ  </w:t>
      </w:r>
    </w:p>
    <w:p w:rsidR="00DA3AFB" w:rsidRDefault="00DA3AFB" w:rsidP="00DA3AFB">
      <w:r>
        <w:t xml:space="preserve"> </w:t>
      </w:r>
    </w:p>
    <w:p w:rsidR="00DA3AFB" w:rsidRDefault="00DA3AFB" w:rsidP="00DA3AFB">
      <w:r>
        <w:t xml:space="preserve">В соответствии с пунктом 5 статьи 65 Федерального закона от 29 декабря 2012 года № 273-ФЗ "Об образовании в Российской Федерации", в целях расчета в 2013 году размера компенсации за присмотр и уход за детьми в образовательных организациях, реализующих образовательную программу дошкольного образования, Администрация Курской области постановляет:  1. Установить средний размер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 территории Курской области согласно приложению.  2. Признать утратившим силу постановление Администрации Курской области от 06.03.2013 № 112-па "Об установлении среднего размера родительской платы за содержание ребенка в находящихся на территории Курской области государственных и муниципальных образовательных учреждениях, реализующих основную общеобразовательную программу дошкольного образования".  3. Постановление вступает в силу через десять дней после дня его официального опубликования и распространяется на правоотношения, возникшие с 1 сентября 2013 года.  </w:t>
      </w:r>
    </w:p>
    <w:p w:rsidR="00DA3AFB" w:rsidRDefault="00DA3AFB" w:rsidP="00DA3AFB">
      <w:r>
        <w:t xml:space="preserve"> </w:t>
      </w:r>
    </w:p>
    <w:p w:rsidR="00DA3AFB" w:rsidRDefault="00DA3AFB" w:rsidP="00DA3AFB">
      <w:proofErr w:type="gramStart"/>
      <w:r>
        <w:t>Губернатор  Курской</w:t>
      </w:r>
      <w:proofErr w:type="gramEnd"/>
      <w:r>
        <w:t xml:space="preserve"> области  А.Н.МИХАЙЛОВ  </w:t>
      </w:r>
    </w:p>
    <w:p w:rsidR="00DA3AFB" w:rsidRDefault="00DA3AFB" w:rsidP="00DA3AFB">
      <w:r>
        <w:t xml:space="preserve"> </w:t>
      </w:r>
    </w:p>
    <w:p w:rsidR="00DA3AFB" w:rsidRDefault="00DA3AFB" w:rsidP="00DA3AFB">
      <w:r>
        <w:t xml:space="preserve"> </w:t>
      </w:r>
    </w:p>
    <w:p w:rsidR="00DA3AFB" w:rsidRDefault="00DA3AFB" w:rsidP="00DA3AFB">
      <w:r>
        <w:t xml:space="preserve"> </w:t>
      </w:r>
    </w:p>
    <w:p w:rsidR="00DA3AFB" w:rsidRDefault="00DA3AFB" w:rsidP="00DA3AFB">
      <w:r>
        <w:t xml:space="preserve"> </w:t>
      </w:r>
    </w:p>
    <w:p w:rsidR="00DA3AFB" w:rsidRDefault="00DA3AFB" w:rsidP="00DA3AFB">
      <w:r>
        <w:t xml:space="preserve"> </w:t>
      </w:r>
    </w:p>
    <w:p w:rsidR="00DA3AFB" w:rsidRDefault="00DA3AFB" w:rsidP="00DA3AFB">
      <w:proofErr w:type="gramStart"/>
      <w:r>
        <w:t>Приложение  к</w:t>
      </w:r>
      <w:proofErr w:type="gramEnd"/>
      <w:r>
        <w:t xml:space="preserve"> постановлению  Администрации Курской области  </w:t>
      </w:r>
    </w:p>
    <w:p w:rsidR="00DA3AFB" w:rsidRDefault="00DA3AFB" w:rsidP="00DA3AFB">
      <w:r>
        <w:t xml:space="preserve">от 15 октября 2013 г. № 739-па  </w:t>
      </w:r>
    </w:p>
    <w:p w:rsidR="00DA3AFB" w:rsidRDefault="00DA3AFB" w:rsidP="00DA3AFB">
      <w:r>
        <w:lastRenderedPageBreak/>
        <w:t xml:space="preserve"> </w:t>
      </w:r>
    </w:p>
    <w:p w:rsidR="00DA3AFB" w:rsidRDefault="00DA3AFB" w:rsidP="00DA3AFB">
      <w:r>
        <w:t xml:space="preserve">СРЕДНИЙ </w:t>
      </w:r>
      <w:proofErr w:type="gramStart"/>
      <w:r>
        <w:t>РАЗМЕР  РОДИТЕЛЬСКОЙ</w:t>
      </w:r>
      <w:proofErr w:type="gramEnd"/>
      <w:r>
        <w:t xml:space="preserve"> ПЛАТЫ ЗА ПРИСМОТР И УХОД ЗА ДЕТЬМИ  В ГОСУДАРСТВЕННЫХ И МУНИЦИПАЛЬНЫХ ОБРАЗОВАТЕЛЬНЫХ  ОРГАНИЗАЦИЯХ, РЕАЛИЗУЮЩИХ ОБРАЗОВАТЕЛЬНУЮ ПРОГРАММУ  ДОШКОЛЬНОГО ОБРАЗОВАНИЯ, НА ТЕРРИТОРИИ КУРСКОЙ ОБЛАСТИ  </w:t>
      </w:r>
    </w:p>
    <w:p w:rsidR="00DA3AFB" w:rsidRDefault="00DA3AFB" w:rsidP="00DA3AFB">
      <w:r>
        <w:t xml:space="preserve"> </w:t>
      </w:r>
    </w:p>
    <w:p w:rsidR="00DA3AFB" w:rsidRDefault="00DA3AFB" w:rsidP="00DA3AFB">
      <w:r>
        <w:t xml:space="preserve">Таблица 1  </w:t>
      </w:r>
    </w:p>
    <w:p w:rsidR="00DA3AFB" w:rsidRDefault="00DA3AFB" w:rsidP="00DA3AFB">
      <w:r>
        <w:t xml:space="preserve"> </w:t>
      </w:r>
    </w:p>
    <w:p w:rsidR="00DA3AFB" w:rsidRDefault="00DA3AFB" w:rsidP="00DA3AFB">
      <w:r>
        <w:t xml:space="preserve">Средний </w:t>
      </w:r>
      <w:proofErr w:type="gramStart"/>
      <w:r>
        <w:t>размер  родительской</w:t>
      </w:r>
      <w:proofErr w:type="gramEnd"/>
      <w:r>
        <w:t xml:space="preserve"> платы за присмотр и уход за детьми  в муниципальных образовательных организациях  </w:t>
      </w:r>
    </w:p>
    <w:p w:rsidR="00DA3AFB" w:rsidRDefault="00DA3AFB" w:rsidP="00DA3AFB">
      <w:r>
        <w:t xml:space="preserve"> </w:t>
      </w:r>
    </w:p>
    <w:p w:rsidR="00DA3AFB" w:rsidRDefault="00DA3AFB" w:rsidP="00DA3AFB">
      <w:r>
        <w:t>----T----------------------------------------------------</w:t>
      </w:r>
      <w:proofErr w:type="spellStart"/>
      <w:r>
        <w:t>T</w:t>
      </w:r>
      <w:proofErr w:type="spellEnd"/>
      <w:r>
        <w:t>----------------</w:t>
      </w:r>
      <w:proofErr w:type="gramStart"/>
      <w:r>
        <w:t>¬  ¦</w:t>
      </w:r>
      <w:proofErr w:type="gramEnd"/>
      <w:r>
        <w:t xml:space="preserve"> № ¦ Наименование муниципального образования ¦ Средний размер ¦  ¦п/п¦ ¦ родительской ¦  ¦ ¦ ¦ платы в месяц, ¦  ¦ ¦ ¦ в руб. ¦  +---+----------------------------------------------------+----------------+  ¦ 1.¦Беловский район ¦ 900,9 </w:t>
      </w:r>
      <w:proofErr w:type="gramStart"/>
      <w:r>
        <w:t>¦  +</w:t>
      </w:r>
      <w:proofErr w:type="gramEnd"/>
      <w:r>
        <w:t xml:space="preserve">---+----------------------------------------------------+----------------+  ¦ 2.¦Большесолдатский район ¦ 1500,0 </w:t>
      </w:r>
      <w:proofErr w:type="gramStart"/>
      <w:r>
        <w:t>¦  +</w:t>
      </w:r>
      <w:proofErr w:type="gramEnd"/>
      <w:r>
        <w:t xml:space="preserve">---+----------------------------------------------------+----------------+  ¦ 3.¦Глушковский район ¦ 700,0 </w:t>
      </w:r>
      <w:proofErr w:type="gramStart"/>
      <w:r>
        <w:t>¦  +</w:t>
      </w:r>
      <w:proofErr w:type="gramEnd"/>
      <w:r>
        <w:t xml:space="preserve">---+----------------------------------------------------+----------------+  ¦ 4.¦Горшеченский район ¦ 1241,60 ¦  +---+----------------------------------------------------+----------------+  ¦ 5.¦Дмитриевский район ¦ 1350,0 ¦  +---+----------------------------------------------------+----------------+  ¦ 6.¦Железногорский район ¦ 1034,34 ¦  +---+----------------------------------------------------+----------------+  ¦ 7.¦Золотухинский район ¦ 960,61 ¦  +---+----------------------------------------------------+----------------+  ¦ 8.¦Касторенский район ¦ 1100,0 ¦  +---+----------------------------------------------------+----------------+  ¦ 9.¦Конышевский район ¦ 1200,0 ¦  +---+----------------------------------------------------+----------------+  ¦10.¦Кореневский район ¦ 1150,0 ¦  +---+----------------------------------------------------+----------------+  ¦11.¦Курский район ¦ 2205,0 ¦  +---+----------------------------------------------------+----------------+  ¦12.¦Курчатовский район ¦ 945,0 ¦  +---+----------------------------------------------------+----------------+  ¦13.¦Льговский район ¦ 714,0 ¦  +---+----------------------------------------------------+----------------+  ¦14.¦Мантуровский район ¦ 1452,57 ¦  </w:t>
      </w:r>
    </w:p>
    <w:p w:rsidR="00DA3AFB" w:rsidRDefault="00DA3AFB" w:rsidP="00DA3AFB">
      <w:r>
        <w:t xml:space="preserve">+---+----------------------------------------------------+----------------+  ¦15.¦Медвенский район ¦ 1825,20 </w:t>
      </w:r>
      <w:proofErr w:type="gramStart"/>
      <w:r>
        <w:t>¦  +</w:t>
      </w:r>
      <w:proofErr w:type="gramEnd"/>
      <w:r>
        <w:t xml:space="preserve">---+----------------------------------------------------+----------------+  ¦16.¦Обоянский район ¦ 1680,0 </w:t>
      </w:r>
      <w:proofErr w:type="gramStart"/>
      <w:r>
        <w:t>¦  +</w:t>
      </w:r>
      <w:proofErr w:type="gramEnd"/>
      <w:r>
        <w:t xml:space="preserve">---+----------------------------------------------------+----------------+  ¦17.¦Октябрьский район ¦ 1500,0 </w:t>
      </w:r>
      <w:proofErr w:type="gramStart"/>
      <w:r>
        <w:t>¦  +</w:t>
      </w:r>
      <w:proofErr w:type="gramEnd"/>
      <w:r>
        <w:t xml:space="preserve">---+----------------------------------------------------+----------------+  ¦18.¦Поныровский район ¦ 1554,0 </w:t>
      </w:r>
      <w:proofErr w:type="gramStart"/>
      <w:r>
        <w:t>¦  +</w:t>
      </w:r>
      <w:proofErr w:type="gramEnd"/>
      <w:r>
        <w:t xml:space="preserve">---+----------------------------------------------------+----------------+  ¦19.¦Пристенский район ¦ 2015,0 </w:t>
      </w:r>
      <w:proofErr w:type="gramStart"/>
      <w:r>
        <w:t>¦  +</w:t>
      </w:r>
      <w:proofErr w:type="gramEnd"/>
      <w:r>
        <w:t xml:space="preserve">---+----------------------------------------------------+----------------+  ¦20.¦Рыльский район ¦ 1428,0 </w:t>
      </w:r>
      <w:proofErr w:type="gramStart"/>
      <w:r>
        <w:t>¦  +</w:t>
      </w:r>
      <w:proofErr w:type="gramEnd"/>
      <w:r>
        <w:t xml:space="preserve">---+----------------------------------------------------+----------------+  ¦21.¦Советский район ¦ 890,0 </w:t>
      </w:r>
      <w:proofErr w:type="gramStart"/>
      <w:r>
        <w:t>¦  +</w:t>
      </w:r>
      <w:proofErr w:type="gramEnd"/>
      <w:r>
        <w:t xml:space="preserve">---+----------------------------------------------------+----------------+  ¦22.¦Солнцевский район ¦ 1624,26 </w:t>
      </w:r>
      <w:proofErr w:type="gramStart"/>
      <w:r>
        <w:t>¦  +</w:t>
      </w:r>
      <w:proofErr w:type="gramEnd"/>
      <w:r>
        <w:t xml:space="preserve">---+----------------------------------------------------+----------------+  ¦23.¦Суджанский район ¦ 1382,5 </w:t>
      </w:r>
      <w:proofErr w:type="gramStart"/>
      <w:r>
        <w:t>¦  +</w:t>
      </w:r>
      <w:proofErr w:type="gramEnd"/>
      <w:r>
        <w:t>---+----------------------------------------------------+----------------+  ¦24.¦Тимский район ¦ 1260,0 ¦  +---+----------------------------------------------------+----------------+  ¦25.¦Фатежский район ¦ 1365,0 ¦  +---+----------------------------------------------------+----------------+  ¦26.¦Хомутовский район ¦ 1416,03 ¦  +---+----------------------------------------------------+----------------+  ¦27.¦Черемисиновский район ¦ 1142,0 ¦  +---+----------------------------------------------------+----------------+  ¦28.¦Щигровский район ¦ 877,0 ¦  +---+----------------------------------------------------+----------------+  ¦29.¦г. Курск ¦ 2520,0 ¦  +---+----------------------------------------------------+----------------+  ¦30.¦г. Железногорск ¦ 1846,51 ¦  +---+----------------------------------------------------+----------------+  ¦31.¦г. Льгов ¦ 1260,0 ¦  +---+----------------------------------------------------+----------------+  ¦32.¦г. Щигры ¦ 1900,0 ¦  +---+-----------------------------</w:t>
      </w:r>
      <w:r>
        <w:lastRenderedPageBreak/>
        <w:t xml:space="preserve">-----------------------+----------------+  ¦33.¦г. Курчатов ¦ 2021,25 ¦  L---+----------------------------------------------------+-----------------  </w:t>
      </w:r>
    </w:p>
    <w:p w:rsidR="00DA3AFB" w:rsidRDefault="00DA3AFB" w:rsidP="00DA3AFB">
      <w:r>
        <w:t xml:space="preserve"> </w:t>
      </w:r>
    </w:p>
    <w:p w:rsidR="00DA3AFB" w:rsidRDefault="00DA3AFB" w:rsidP="00DA3AFB">
      <w:r>
        <w:t xml:space="preserve">Таблица 2  </w:t>
      </w:r>
    </w:p>
    <w:p w:rsidR="00DA3AFB" w:rsidRDefault="00DA3AFB" w:rsidP="00DA3AFB">
      <w:r>
        <w:t xml:space="preserve"> </w:t>
      </w:r>
    </w:p>
    <w:p w:rsidR="00DA3AFB" w:rsidRDefault="00DA3AFB" w:rsidP="00DA3AFB">
      <w:r>
        <w:t xml:space="preserve">Средний </w:t>
      </w:r>
      <w:proofErr w:type="gramStart"/>
      <w:r>
        <w:t>размер  родительской</w:t>
      </w:r>
      <w:proofErr w:type="gramEnd"/>
      <w:r>
        <w:t xml:space="preserve"> платы за присмотр и уход за детьми  в государственных образовательных организациях  </w:t>
      </w:r>
    </w:p>
    <w:p w:rsidR="00DA3AFB" w:rsidRDefault="00DA3AFB" w:rsidP="00DA3AFB">
      <w:r>
        <w:t xml:space="preserve"> </w:t>
      </w:r>
    </w:p>
    <w:p w:rsidR="00DA3AFB" w:rsidRDefault="00DA3AFB" w:rsidP="00DA3AFB">
      <w:r>
        <w:t>----T------------------------------------------------------</w:t>
      </w:r>
      <w:proofErr w:type="spellStart"/>
      <w:r>
        <w:t>T</w:t>
      </w:r>
      <w:proofErr w:type="spellEnd"/>
      <w:r>
        <w:t xml:space="preserve">--------------¬  </w:t>
      </w:r>
    </w:p>
    <w:p w:rsidR="00D66D10" w:rsidRDefault="00DA3AFB" w:rsidP="00DA3AFB">
      <w:r>
        <w:t>¦ № ¦ Наименование муниципального образования ¦Средний размер</w:t>
      </w:r>
      <w:proofErr w:type="gramStart"/>
      <w:r>
        <w:t>¦  ¦</w:t>
      </w:r>
      <w:proofErr w:type="gramEnd"/>
      <w:r>
        <w:t xml:space="preserve">п/п¦ ¦ родительской ¦  ¦ ¦ ¦платы в месяц,¦  ¦ ¦ ¦ в руб. ¦  +---+------------------------------------------------------+--------------+  ¦ 1.¦Областные образовательные организации, реализующие ¦ 1890,0 ¦  ¦ ¦образовательную программу дошкольного образования, ¦ ¦  ¦ ¦находящиеся в ведении комитета образования и науки ¦ ¦  </w:t>
      </w:r>
    </w:p>
    <w:sectPr w:rsidR="00D6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FB"/>
    <w:rsid w:val="00D66D10"/>
    <w:rsid w:val="00DA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DC94B-2063-44AA-BD7B-48686118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2020-03-16T07:46:00Z</dcterms:created>
  <dcterms:modified xsi:type="dcterms:W3CDTF">2020-03-16T07:50:00Z</dcterms:modified>
</cp:coreProperties>
</file>